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37C8676C" w:rsidR="007A3F7E" w:rsidRPr="009A7212" w:rsidRDefault="007A3F7E" w:rsidP="003C0303">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FF165C">
            <w:rPr>
              <w:color w:val="000000" w:themeColor="text1"/>
              <w:u w:val="single"/>
            </w:rPr>
            <w:t>Consultants Consortium</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F3144E">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F3144E">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F3144E">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F3144E">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F3144E">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77777777" w:rsidR="007020F5" w:rsidRPr="009A7212" w:rsidRDefault="007020F5" w:rsidP="00BC7CD8">
            <w:pPr>
              <w:rPr>
                <w:rFonts w:ascii="Arial" w:hAnsi="Arial" w:cs="Arial"/>
              </w:rPr>
            </w:pPr>
          </w:p>
        </w:tc>
        <w:tc>
          <w:tcPr>
            <w:tcW w:w="1890" w:type="dxa"/>
          </w:tcPr>
          <w:p w14:paraId="5742EB62" w14:textId="77777777" w:rsidR="007020F5" w:rsidRPr="009A7212" w:rsidRDefault="007020F5" w:rsidP="00867449">
            <w:pPr>
              <w:rPr>
                <w:rFonts w:ascii="Arial" w:hAnsi="Arial" w:cs="Arial"/>
              </w:rPr>
            </w:pPr>
          </w:p>
        </w:tc>
      </w:tr>
      <w:tr w:rsidR="00AF4993" w:rsidRPr="009A7212" w14:paraId="752DABDF" w14:textId="77777777" w:rsidTr="00CF1CB5">
        <w:tc>
          <w:tcPr>
            <w:tcW w:w="8275" w:type="dxa"/>
          </w:tcPr>
          <w:p w14:paraId="4ED0B6EE" w14:textId="77777777" w:rsidR="00AF4993" w:rsidRPr="009A7212" w:rsidRDefault="00AF4993" w:rsidP="00BC7CD8">
            <w:pPr>
              <w:rPr>
                <w:rFonts w:ascii="Arial" w:hAnsi="Arial" w:cs="Arial"/>
              </w:rPr>
            </w:pPr>
          </w:p>
        </w:tc>
        <w:tc>
          <w:tcPr>
            <w:tcW w:w="1890" w:type="dxa"/>
          </w:tcPr>
          <w:p w14:paraId="3806BA81" w14:textId="77777777" w:rsidR="00AF4993" w:rsidRPr="009A7212" w:rsidRDefault="00AF4993" w:rsidP="00867449">
            <w:pPr>
              <w:rPr>
                <w:rFonts w:ascii="Arial" w:hAnsi="Arial" w:cs="Arial"/>
              </w:rPr>
            </w:pPr>
          </w:p>
        </w:tc>
      </w:tr>
      <w:tr w:rsidR="00AF4993" w:rsidRPr="009A7212" w14:paraId="0E1B86D3" w14:textId="77777777" w:rsidTr="00CF1CB5">
        <w:tc>
          <w:tcPr>
            <w:tcW w:w="8275" w:type="dxa"/>
          </w:tcPr>
          <w:p w14:paraId="74276F03" w14:textId="77777777" w:rsidR="00AF4993" w:rsidRPr="009A7212" w:rsidRDefault="00AF4993" w:rsidP="004B59FE">
            <w:pPr>
              <w:rPr>
                <w:rFonts w:ascii="Arial" w:hAnsi="Arial" w:cs="Arial"/>
                <w:color w:val="000000" w:themeColor="text1"/>
              </w:rPr>
            </w:pPr>
          </w:p>
        </w:tc>
        <w:tc>
          <w:tcPr>
            <w:tcW w:w="1890" w:type="dxa"/>
          </w:tcPr>
          <w:p w14:paraId="27DAC099" w14:textId="77777777" w:rsidR="00AF4993" w:rsidRPr="009A7212" w:rsidRDefault="00AF4993" w:rsidP="00867449">
            <w:pPr>
              <w:rPr>
                <w:rFonts w:ascii="Arial" w:hAnsi="Arial" w:cs="Arial"/>
                <w:color w:val="000000" w:themeColor="text1"/>
              </w:rPr>
            </w:pPr>
          </w:p>
        </w:tc>
      </w:tr>
      <w:tr w:rsidR="00AF4993" w:rsidRPr="009A7212" w14:paraId="3224BF17" w14:textId="77777777" w:rsidTr="00CF1CB5">
        <w:tc>
          <w:tcPr>
            <w:tcW w:w="8275" w:type="dxa"/>
          </w:tcPr>
          <w:p w14:paraId="51100CF1" w14:textId="77777777" w:rsidR="00AF4993" w:rsidRPr="009A7212" w:rsidRDefault="00AF4993" w:rsidP="004B59FE">
            <w:pPr>
              <w:rPr>
                <w:rFonts w:ascii="Arial" w:hAnsi="Arial" w:cs="Arial"/>
                <w:color w:val="000000" w:themeColor="text1"/>
              </w:rPr>
            </w:pPr>
          </w:p>
        </w:tc>
        <w:tc>
          <w:tcPr>
            <w:tcW w:w="1890" w:type="dxa"/>
          </w:tcPr>
          <w:p w14:paraId="6FCD4D8B" w14:textId="77777777" w:rsidR="00AF4993" w:rsidRPr="009A7212" w:rsidRDefault="00AF4993" w:rsidP="00867449">
            <w:pPr>
              <w:rPr>
                <w:rFonts w:ascii="Arial" w:hAnsi="Arial" w:cs="Arial"/>
                <w:color w:val="000000" w:themeColor="text1"/>
              </w:rPr>
            </w:pPr>
          </w:p>
        </w:tc>
      </w:tr>
      <w:tr w:rsidR="00AF4993" w:rsidRPr="009A7212" w14:paraId="7D01008E" w14:textId="77777777" w:rsidTr="00CF1CB5">
        <w:tc>
          <w:tcPr>
            <w:tcW w:w="8275" w:type="dxa"/>
          </w:tcPr>
          <w:p w14:paraId="46C396EB" w14:textId="77777777" w:rsidR="00AF4993" w:rsidRPr="009A7212" w:rsidRDefault="00AF4993" w:rsidP="004B59FE">
            <w:pPr>
              <w:rPr>
                <w:rFonts w:ascii="Arial" w:hAnsi="Arial" w:cs="Arial"/>
                <w:color w:val="000000" w:themeColor="text1"/>
              </w:rPr>
            </w:pPr>
          </w:p>
        </w:tc>
        <w:tc>
          <w:tcPr>
            <w:tcW w:w="1890" w:type="dxa"/>
          </w:tcPr>
          <w:p w14:paraId="58818CBC" w14:textId="77777777" w:rsidR="00AF4993" w:rsidRPr="009A7212" w:rsidRDefault="00AF4993" w:rsidP="00867449">
            <w:pPr>
              <w:rPr>
                <w:rFonts w:ascii="Arial" w:hAnsi="Arial" w:cs="Arial"/>
                <w:color w:val="000000" w:themeColor="text1"/>
              </w:rPr>
            </w:pPr>
          </w:p>
        </w:tc>
      </w:tr>
      <w:tr w:rsidR="00AF4993" w:rsidRPr="009A7212" w14:paraId="39BD309C" w14:textId="77777777" w:rsidTr="00CF1CB5">
        <w:tc>
          <w:tcPr>
            <w:tcW w:w="8275" w:type="dxa"/>
          </w:tcPr>
          <w:p w14:paraId="2A7F35E2" w14:textId="77777777" w:rsidR="00AF4993" w:rsidRPr="009A7212" w:rsidRDefault="00AF4993" w:rsidP="004B59FE">
            <w:pPr>
              <w:rPr>
                <w:rFonts w:ascii="Arial" w:hAnsi="Arial" w:cs="Arial"/>
                <w:color w:val="000000" w:themeColor="text1"/>
              </w:rPr>
            </w:pPr>
          </w:p>
        </w:tc>
        <w:tc>
          <w:tcPr>
            <w:tcW w:w="1890" w:type="dxa"/>
          </w:tcPr>
          <w:p w14:paraId="6D42E0F6" w14:textId="77777777" w:rsidR="00AF4993" w:rsidRPr="009A7212" w:rsidRDefault="00AF4993" w:rsidP="00867449">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77777777" w:rsidR="00AF4993" w:rsidRPr="009A7212" w:rsidRDefault="00AF4993" w:rsidP="005010FA">
            <w:pPr>
              <w:rPr>
                <w:rFonts w:ascii="Arial" w:hAnsi="Arial" w:cs="Arial"/>
              </w:rPr>
            </w:pPr>
          </w:p>
        </w:tc>
        <w:tc>
          <w:tcPr>
            <w:tcW w:w="1890" w:type="dxa"/>
          </w:tcPr>
          <w:p w14:paraId="49F55698" w14:textId="77777777" w:rsidR="00AF4993" w:rsidRPr="009A7212" w:rsidRDefault="00AF4993" w:rsidP="00867449">
            <w:pPr>
              <w:rPr>
                <w:rFonts w:ascii="Arial" w:hAnsi="Arial" w:cs="Arial"/>
              </w:rPr>
            </w:pPr>
          </w:p>
        </w:tc>
      </w:tr>
      <w:tr w:rsidR="00AF4993" w:rsidRPr="009A7212" w14:paraId="6367949B" w14:textId="77777777" w:rsidTr="00CF1CB5">
        <w:tc>
          <w:tcPr>
            <w:tcW w:w="8275" w:type="dxa"/>
          </w:tcPr>
          <w:p w14:paraId="1F1BBC12" w14:textId="77777777" w:rsidR="00AF4993" w:rsidRPr="009A7212" w:rsidRDefault="00AF4993" w:rsidP="005010FA">
            <w:pPr>
              <w:rPr>
                <w:rFonts w:ascii="Arial" w:hAnsi="Arial" w:cs="Arial"/>
              </w:rPr>
            </w:pPr>
          </w:p>
        </w:tc>
        <w:tc>
          <w:tcPr>
            <w:tcW w:w="1890" w:type="dxa"/>
          </w:tcPr>
          <w:p w14:paraId="060AB252" w14:textId="77777777" w:rsidR="00AF4993" w:rsidRPr="009A7212" w:rsidRDefault="00AF4993" w:rsidP="00867449">
            <w:pPr>
              <w:rPr>
                <w:rFonts w:ascii="Arial" w:hAnsi="Arial" w:cs="Arial"/>
              </w:rPr>
            </w:pPr>
          </w:p>
        </w:tc>
      </w:tr>
      <w:tr w:rsidR="00AF4993" w:rsidRPr="009A7212" w14:paraId="19B29D71" w14:textId="77777777" w:rsidTr="00CF1CB5">
        <w:trPr>
          <w:trHeight w:val="125"/>
        </w:trPr>
        <w:tc>
          <w:tcPr>
            <w:tcW w:w="8275" w:type="dxa"/>
          </w:tcPr>
          <w:p w14:paraId="17BCED94" w14:textId="77777777" w:rsidR="00AF4993" w:rsidRPr="009A7212" w:rsidRDefault="00AF4993" w:rsidP="005010FA">
            <w:pPr>
              <w:rPr>
                <w:rFonts w:ascii="Arial" w:hAnsi="Arial" w:cs="Arial"/>
              </w:rPr>
            </w:pPr>
          </w:p>
        </w:tc>
        <w:tc>
          <w:tcPr>
            <w:tcW w:w="1890" w:type="dxa"/>
          </w:tcPr>
          <w:p w14:paraId="45F3167D" w14:textId="77777777" w:rsidR="00AF4993" w:rsidRPr="009A7212" w:rsidRDefault="00AF4993" w:rsidP="00867449">
            <w:pPr>
              <w:rPr>
                <w:rFonts w:ascii="Arial" w:hAnsi="Arial" w:cs="Arial"/>
              </w:rPr>
            </w:pPr>
          </w:p>
        </w:tc>
      </w:tr>
      <w:tr w:rsidR="00AF4993" w:rsidRPr="009A7212" w14:paraId="77FEB780" w14:textId="77777777" w:rsidTr="00CF1CB5">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rsidP="00867449">
            <w:pPr>
              <w:rPr>
                <w:rFonts w:ascii="Arial" w:hAnsi="Arial" w:cs="Arial"/>
              </w:rPr>
            </w:pPr>
          </w:p>
        </w:tc>
      </w:tr>
      <w:tr w:rsidR="006C1A4B" w:rsidRPr="009A7212" w14:paraId="2C79CEB5" w14:textId="77777777" w:rsidTr="00CF1CB5">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rsidP="00867449">
            <w:pPr>
              <w:rPr>
                <w:rFonts w:ascii="Arial" w:hAnsi="Arial" w:cs="Arial"/>
              </w:rPr>
            </w:pPr>
          </w:p>
        </w:tc>
      </w:tr>
      <w:tr w:rsidR="00AF4993" w:rsidRPr="009A7212" w14:paraId="7E0026E0" w14:textId="77777777" w:rsidTr="00CF1CB5">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rsidP="00867449">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4A3CF0">
        <w:trPr>
          <w:tblHeader/>
        </w:trPr>
        <w:tc>
          <w:tcPr>
            <w:tcW w:w="8275" w:type="dxa"/>
            <w:shd w:val="clear" w:color="auto" w:fill="B8CCE4" w:themeFill="accent1" w:themeFillTint="66"/>
          </w:tcPr>
          <w:p w14:paraId="0D30352D" w14:textId="1A183756" w:rsidR="001425A1" w:rsidRPr="009A7212" w:rsidRDefault="001425A1" w:rsidP="004A3CF0">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4A3CF0">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4A3CF0">
        <w:tc>
          <w:tcPr>
            <w:tcW w:w="8275" w:type="dxa"/>
          </w:tcPr>
          <w:p w14:paraId="6F628BCF" w14:textId="77777777" w:rsidR="001425A1" w:rsidRPr="009A7212" w:rsidRDefault="001425A1" w:rsidP="004A3CF0">
            <w:pPr>
              <w:rPr>
                <w:rFonts w:ascii="Arial" w:hAnsi="Arial" w:cs="Arial"/>
              </w:rPr>
            </w:pPr>
          </w:p>
        </w:tc>
        <w:tc>
          <w:tcPr>
            <w:tcW w:w="1890" w:type="dxa"/>
          </w:tcPr>
          <w:p w14:paraId="329A73C5" w14:textId="77777777" w:rsidR="001425A1" w:rsidRPr="009A7212" w:rsidRDefault="001425A1" w:rsidP="004A3CF0">
            <w:pPr>
              <w:rPr>
                <w:rFonts w:ascii="Arial" w:hAnsi="Arial" w:cs="Arial"/>
              </w:rPr>
            </w:pPr>
          </w:p>
        </w:tc>
      </w:tr>
      <w:tr w:rsidR="001425A1" w:rsidRPr="009A7212" w14:paraId="47F16413" w14:textId="77777777" w:rsidTr="004A3CF0">
        <w:tc>
          <w:tcPr>
            <w:tcW w:w="8275" w:type="dxa"/>
          </w:tcPr>
          <w:p w14:paraId="4FB298E3" w14:textId="77777777" w:rsidR="001425A1" w:rsidRPr="009A7212" w:rsidRDefault="001425A1" w:rsidP="004A3CF0">
            <w:pPr>
              <w:rPr>
                <w:rFonts w:ascii="Arial" w:hAnsi="Arial" w:cs="Arial"/>
              </w:rPr>
            </w:pPr>
          </w:p>
        </w:tc>
        <w:tc>
          <w:tcPr>
            <w:tcW w:w="1890" w:type="dxa"/>
          </w:tcPr>
          <w:p w14:paraId="11A0267E" w14:textId="77777777" w:rsidR="001425A1" w:rsidRPr="009A7212" w:rsidRDefault="001425A1" w:rsidP="004A3CF0">
            <w:pPr>
              <w:rPr>
                <w:rFonts w:ascii="Arial" w:hAnsi="Arial" w:cs="Arial"/>
              </w:rPr>
            </w:pPr>
          </w:p>
        </w:tc>
      </w:tr>
      <w:tr w:rsidR="001425A1" w:rsidRPr="009A7212" w14:paraId="45759E15" w14:textId="77777777" w:rsidTr="004A3CF0">
        <w:trPr>
          <w:trHeight w:val="125"/>
        </w:trPr>
        <w:tc>
          <w:tcPr>
            <w:tcW w:w="8275" w:type="dxa"/>
          </w:tcPr>
          <w:p w14:paraId="1298FE81" w14:textId="77777777" w:rsidR="001425A1" w:rsidRPr="009A7212" w:rsidRDefault="001425A1" w:rsidP="004A3CF0">
            <w:pPr>
              <w:rPr>
                <w:rFonts w:ascii="Arial" w:hAnsi="Arial" w:cs="Arial"/>
              </w:rPr>
            </w:pPr>
          </w:p>
        </w:tc>
        <w:tc>
          <w:tcPr>
            <w:tcW w:w="1890" w:type="dxa"/>
          </w:tcPr>
          <w:p w14:paraId="126846ED" w14:textId="77777777" w:rsidR="001425A1" w:rsidRPr="009A7212" w:rsidRDefault="001425A1" w:rsidP="004A3CF0">
            <w:pPr>
              <w:rPr>
                <w:rFonts w:ascii="Arial" w:hAnsi="Arial" w:cs="Arial"/>
              </w:rPr>
            </w:pPr>
          </w:p>
        </w:tc>
      </w:tr>
      <w:tr w:rsidR="001425A1" w:rsidRPr="009A7212" w14:paraId="2D2DFB32" w14:textId="77777777" w:rsidTr="004A3CF0">
        <w:tc>
          <w:tcPr>
            <w:tcW w:w="8275" w:type="dxa"/>
          </w:tcPr>
          <w:p w14:paraId="4C3E5702" w14:textId="77777777" w:rsidR="001425A1" w:rsidRPr="009A7212" w:rsidRDefault="001425A1" w:rsidP="004A3CF0">
            <w:pPr>
              <w:rPr>
                <w:rFonts w:ascii="Arial" w:hAnsi="Arial" w:cs="Arial"/>
              </w:rPr>
            </w:pPr>
          </w:p>
        </w:tc>
        <w:tc>
          <w:tcPr>
            <w:tcW w:w="1890" w:type="dxa"/>
          </w:tcPr>
          <w:p w14:paraId="0E9CB73B" w14:textId="77777777" w:rsidR="001425A1" w:rsidRPr="009A7212" w:rsidRDefault="001425A1" w:rsidP="004A3CF0">
            <w:pPr>
              <w:rPr>
                <w:rFonts w:ascii="Arial" w:hAnsi="Arial" w:cs="Arial"/>
              </w:rPr>
            </w:pPr>
          </w:p>
        </w:tc>
      </w:tr>
      <w:tr w:rsidR="001425A1" w:rsidRPr="009A7212" w14:paraId="201B9428" w14:textId="77777777" w:rsidTr="004A3CF0">
        <w:tc>
          <w:tcPr>
            <w:tcW w:w="8275" w:type="dxa"/>
          </w:tcPr>
          <w:p w14:paraId="580A7FCF" w14:textId="77777777" w:rsidR="001425A1" w:rsidRPr="009A7212" w:rsidRDefault="001425A1" w:rsidP="004A3CF0">
            <w:pPr>
              <w:rPr>
                <w:rFonts w:ascii="Arial" w:hAnsi="Arial" w:cs="Arial"/>
              </w:rPr>
            </w:pPr>
          </w:p>
        </w:tc>
        <w:tc>
          <w:tcPr>
            <w:tcW w:w="1890" w:type="dxa"/>
          </w:tcPr>
          <w:p w14:paraId="25D60F74" w14:textId="77777777" w:rsidR="001425A1" w:rsidRPr="009A7212" w:rsidRDefault="001425A1" w:rsidP="004A3CF0">
            <w:pPr>
              <w:rPr>
                <w:rFonts w:ascii="Arial" w:hAnsi="Arial" w:cs="Arial"/>
              </w:rPr>
            </w:pPr>
          </w:p>
        </w:tc>
      </w:tr>
      <w:tr w:rsidR="001425A1" w:rsidRPr="009A7212" w14:paraId="779495E9" w14:textId="77777777" w:rsidTr="004A3CF0">
        <w:tc>
          <w:tcPr>
            <w:tcW w:w="8275" w:type="dxa"/>
          </w:tcPr>
          <w:p w14:paraId="5D0F9327" w14:textId="77777777" w:rsidR="001425A1" w:rsidRPr="009A7212" w:rsidRDefault="001425A1" w:rsidP="004A3CF0">
            <w:pPr>
              <w:rPr>
                <w:rFonts w:ascii="Arial" w:hAnsi="Arial" w:cs="Arial"/>
              </w:rPr>
            </w:pPr>
          </w:p>
        </w:tc>
        <w:tc>
          <w:tcPr>
            <w:tcW w:w="1890" w:type="dxa"/>
          </w:tcPr>
          <w:p w14:paraId="398D2A17" w14:textId="77777777" w:rsidR="001425A1" w:rsidRPr="009A7212" w:rsidRDefault="001425A1" w:rsidP="004A3CF0">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7432B">
        <w:tc>
          <w:tcPr>
            <w:tcW w:w="10255" w:type="dxa"/>
            <w:shd w:val="clear" w:color="auto" w:fill="B8CCE4" w:themeFill="accent1" w:themeFillTint="66"/>
          </w:tcPr>
          <w:p w14:paraId="5A622A2C"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7432B">
        <w:trPr>
          <w:trHeight w:val="1706"/>
        </w:trPr>
        <w:tc>
          <w:tcPr>
            <w:tcW w:w="10255" w:type="dxa"/>
          </w:tcPr>
          <w:p w14:paraId="1D19D4AB" w14:textId="77777777" w:rsidR="00BA30F3" w:rsidRPr="009A7212" w:rsidRDefault="00BA30F3" w:rsidP="0077432B">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7432B">
        <w:trPr>
          <w:tblHeader/>
        </w:trPr>
        <w:tc>
          <w:tcPr>
            <w:tcW w:w="10255" w:type="dxa"/>
            <w:shd w:val="clear" w:color="auto" w:fill="B8CCE4" w:themeFill="accent1" w:themeFillTint="66"/>
          </w:tcPr>
          <w:p w14:paraId="3D6CF226"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7432B">
        <w:trPr>
          <w:trHeight w:val="1706"/>
        </w:trPr>
        <w:tc>
          <w:tcPr>
            <w:tcW w:w="10255" w:type="dxa"/>
          </w:tcPr>
          <w:p w14:paraId="6A86D7CA" w14:textId="77777777" w:rsidR="00BA30F3" w:rsidRPr="009A7212" w:rsidRDefault="00BA30F3" w:rsidP="0077432B">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71E0A1C9" w:rsidR="00487F15" w:rsidRDefault="00487F15" w:rsidP="00487F15">
      <w:pPr>
        <w:pStyle w:val="Default"/>
        <w:rPr>
          <w:b/>
          <w:bCs/>
        </w:rPr>
      </w:pPr>
      <w:r w:rsidRPr="009A7212">
        <w:rPr>
          <w:color w:val="000000" w:themeColor="text1"/>
        </w:rPr>
        <w:lastRenderedPageBreak/>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4A3CF0">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4B0295">
        <w:tc>
          <w:tcPr>
            <w:tcW w:w="10165" w:type="dxa"/>
            <w:shd w:val="clear" w:color="auto" w:fill="B8CCE4" w:themeFill="accent1" w:themeFillTint="66"/>
          </w:tcPr>
          <w:p w14:paraId="0016DF52"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4B0295">
        <w:trPr>
          <w:trHeight w:val="1706"/>
        </w:trPr>
        <w:tc>
          <w:tcPr>
            <w:tcW w:w="10165" w:type="dxa"/>
          </w:tcPr>
          <w:p w14:paraId="7FF78F5D" w14:textId="77777777" w:rsidR="00487F15" w:rsidRPr="009A7212" w:rsidRDefault="00487F15" w:rsidP="004B029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4B0295">
        <w:trPr>
          <w:tblHeader/>
        </w:trPr>
        <w:tc>
          <w:tcPr>
            <w:tcW w:w="10165" w:type="dxa"/>
            <w:shd w:val="clear" w:color="auto" w:fill="B8CCE4" w:themeFill="accent1" w:themeFillTint="66"/>
          </w:tcPr>
          <w:p w14:paraId="3B1097EF"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4B0295">
        <w:trPr>
          <w:trHeight w:val="1706"/>
        </w:trPr>
        <w:tc>
          <w:tcPr>
            <w:tcW w:w="10165" w:type="dxa"/>
          </w:tcPr>
          <w:p w14:paraId="7B7534BD" w14:textId="77777777" w:rsidR="00487F15" w:rsidRPr="009A7212" w:rsidRDefault="00487F15" w:rsidP="004B029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6F84A82C" w:rsidR="00CF1CB5" w:rsidRPr="009A7212" w:rsidRDefault="00755CAB" w:rsidP="00CF1CB5">
      <w:pPr>
        <w:pStyle w:val="Default"/>
        <w:rPr>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51401C18" w14:textId="77777777" w:rsidR="0078617F" w:rsidRDefault="0078617F"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7432B">
        <w:tc>
          <w:tcPr>
            <w:tcW w:w="10165" w:type="dxa"/>
            <w:shd w:val="clear" w:color="auto" w:fill="F2F2F2" w:themeFill="background1" w:themeFillShade="F2"/>
          </w:tcPr>
          <w:p w14:paraId="23829B90" w14:textId="683AB3D8" w:rsidR="0078617F" w:rsidRPr="001D449F" w:rsidRDefault="00757713" w:rsidP="0077432B">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FB6859">
        <w:tc>
          <w:tcPr>
            <w:tcW w:w="8275" w:type="dxa"/>
            <w:shd w:val="clear" w:color="auto" w:fill="B8CCE4" w:themeFill="accent1" w:themeFillTint="66"/>
          </w:tcPr>
          <w:p w14:paraId="75C524C6"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FB6859">
        <w:tc>
          <w:tcPr>
            <w:tcW w:w="8275" w:type="dxa"/>
          </w:tcPr>
          <w:p w14:paraId="4DB40F4B" w14:textId="77777777" w:rsidR="00757713" w:rsidRPr="009A7212" w:rsidRDefault="00757713" w:rsidP="00FB6859">
            <w:pPr>
              <w:rPr>
                <w:rFonts w:ascii="Arial" w:hAnsi="Arial" w:cs="Arial"/>
              </w:rPr>
            </w:pPr>
          </w:p>
        </w:tc>
        <w:tc>
          <w:tcPr>
            <w:tcW w:w="1890" w:type="dxa"/>
          </w:tcPr>
          <w:p w14:paraId="0FBB813F" w14:textId="77777777" w:rsidR="00757713" w:rsidRPr="009A7212" w:rsidRDefault="00757713" w:rsidP="00FB6859">
            <w:pPr>
              <w:rPr>
                <w:rFonts w:ascii="Arial" w:hAnsi="Arial" w:cs="Arial"/>
              </w:rPr>
            </w:pPr>
          </w:p>
        </w:tc>
      </w:tr>
      <w:tr w:rsidR="00757713" w:rsidRPr="009A7212" w14:paraId="3C9B9F1E" w14:textId="77777777" w:rsidTr="00FB6859">
        <w:tc>
          <w:tcPr>
            <w:tcW w:w="8275" w:type="dxa"/>
          </w:tcPr>
          <w:p w14:paraId="44FB670D" w14:textId="77777777" w:rsidR="00757713" w:rsidRPr="009A7212" w:rsidRDefault="00757713" w:rsidP="00FB6859">
            <w:pPr>
              <w:rPr>
                <w:rFonts w:ascii="Arial" w:hAnsi="Arial" w:cs="Arial"/>
              </w:rPr>
            </w:pPr>
          </w:p>
        </w:tc>
        <w:tc>
          <w:tcPr>
            <w:tcW w:w="1890" w:type="dxa"/>
          </w:tcPr>
          <w:p w14:paraId="7BAD261A" w14:textId="77777777" w:rsidR="00757713" w:rsidRPr="009A7212" w:rsidRDefault="00757713" w:rsidP="00FB6859">
            <w:pPr>
              <w:rPr>
                <w:rFonts w:ascii="Arial" w:hAnsi="Arial" w:cs="Arial"/>
              </w:rPr>
            </w:pPr>
          </w:p>
        </w:tc>
      </w:tr>
      <w:tr w:rsidR="00757713" w:rsidRPr="009A7212" w14:paraId="69FC002C" w14:textId="77777777" w:rsidTr="00FB6859">
        <w:tc>
          <w:tcPr>
            <w:tcW w:w="8275" w:type="dxa"/>
          </w:tcPr>
          <w:p w14:paraId="39341C7D" w14:textId="77777777" w:rsidR="00757713" w:rsidRPr="009A7212" w:rsidRDefault="00757713" w:rsidP="00FB6859">
            <w:pPr>
              <w:rPr>
                <w:rFonts w:ascii="Arial" w:hAnsi="Arial" w:cs="Arial"/>
                <w:color w:val="000000" w:themeColor="text1"/>
              </w:rPr>
            </w:pPr>
          </w:p>
        </w:tc>
        <w:tc>
          <w:tcPr>
            <w:tcW w:w="1890" w:type="dxa"/>
          </w:tcPr>
          <w:p w14:paraId="1F35B20B" w14:textId="77777777" w:rsidR="00757713" w:rsidRPr="009A7212" w:rsidRDefault="00757713" w:rsidP="00FB6859">
            <w:pPr>
              <w:rPr>
                <w:rFonts w:ascii="Arial" w:hAnsi="Arial" w:cs="Arial"/>
                <w:color w:val="000000" w:themeColor="text1"/>
              </w:rPr>
            </w:pPr>
          </w:p>
        </w:tc>
      </w:tr>
      <w:tr w:rsidR="00757713" w:rsidRPr="009A7212" w14:paraId="426D0C0B" w14:textId="77777777" w:rsidTr="00FB6859">
        <w:tc>
          <w:tcPr>
            <w:tcW w:w="8275" w:type="dxa"/>
          </w:tcPr>
          <w:p w14:paraId="039F9053" w14:textId="77777777" w:rsidR="00757713" w:rsidRPr="009A7212" w:rsidRDefault="00757713" w:rsidP="00FB6859">
            <w:pPr>
              <w:rPr>
                <w:rFonts w:ascii="Arial" w:hAnsi="Arial" w:cs="Arial"/>
                <w:color w:val="000000" w:themeColor="text1"/>
              </w:rPr>
            </w:pPr>
          </w:p>
        </w:tc>
        <w:tc>
          <w:tcPr>
            <w:tcW w:w="1890" w:type="dxa"/>
          </w:tcPr>
          <w:p w14:paraId="1B7068B1" w14:textId="77777777" w:rsidR="00757713" w:rsidRPr="009A7212" w:rsidRDefault="00757713" w:rsidP="00FB6859">
            <w:pPr>
              <w:rPr>
                <w:rFonts w:ascii="Arial" w:hAnsi="Arial" w:cs="Arial"/>
                <w:color w:val="000000" w:themeColor="text1"/>
              </w:rPr>
            </w:pPr>
          </w:p>
        </w:tc>
      </w:tr>
      <w:tr w:rsidR="00757713" w:rsidRPr="009A7212" w14:paraId="5A8DA86A" w14:textId="77777777" w:rsidTr="00FB6859">
        <w:tc>
          <w:tcPr>
            <w:tcW w:w="8275" w:type="dxa"/>
          </w:tcPr>
          <w:p w14:paraId="6C73CF3F" w14:textId="77777777" w:rsidR="00757713" w:rsidRPr="009A7212" w:rsidRDefault="00757713" w:rsidP="00FB6859">
            <w:pPr>
              <w:rPr>
                <w:rFonts w:ascii="Arial" w:hAnsi="Arial" w:cs="Arial"/>
                <w:color w:val="000000" w:themeColor="text1"/>
              </w:rPr>
            </w:pPr>
          </w:p>
        </w:tc>
        <w:tc>
          <w:tcPr>
            <w:tcW w:w="1890" w:type="dxa"/>
          </w:tcPr>
          <w:p w14:paraId="31E28824" w14:textId="77777777" w:rsidR="00757713" w:rsidRPr="009A7212" w:rsidRDefault="00757713" w:rsidP="00FB6859">
            <w:pPr>
              <w:rPr>
                <w:rFonts w:ascii="Arial" w:hAnsi="Arial" w:cs="Arial"/>
                <w:color w:val="000000" w:themeColor="text1"/>
              </w:rPr>
            </w:pPr>
          </w:p>
        </w:tc>
      </w:tr>
      <w:tr w:rsidR="00757713" w:rsidRPr="009A7212" w14:paraId="1F005A3F" w14:textId="77777777" w:rsidTr="00FB6859">
        <w:tc>
          <w:tcPr>
            <w:tcW w:w="8275" w:type="dxa"/>
          </w:tcPr>
          <w:p w14:paraId="0782D476" w14:textId="77777777" w:rsidR="00757713" w:rsidRPr="009A7212" w:rsidRDefault="00757713" w:rsidP="00FB6859">
            <w:pPr>
              <w:rPr>
                <w:rFonts w:ascii="Arial" w:hAnsi="Arial" w:cs="Arial"/>
                <w:color w:val="000000" w:themeColor="text1"/>
              </w:rPr>
            </w:pPr>
          </w:p>
        </w:tc>
        <w:tc>
          <w:tcPr>
            <w:tcW w:w="1890" w:type="dxa"/>
          </w:tcPr>
          <w:p w14:paraId="411D6033" w14:textId="77777777" w:rsidR="00757713" w:rsidRPr="009A7212" w:rsidRDefault="00757713" w:rsidP="00FB6859">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FB6859">
        <w:trPr>
          <w:tblHeader/>
        </w:trPr>
        <w:tc>
          <w:tcPr>
            <w:tcW w:w="8275" w:type="dxa"/>
            <w:shd w:val="clear" w:color="auto" w:fill="B8CCE4" w:themeFill="accent1" w:themeFillTint="66"/>
          </w:tcPr>
          <w:p w14:paraId="7FCB4AB0"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FB6859">
        <w:tc>
          <w:tcPr>
            <w:tcW w:w="8275" w:type="dxa"/>
          </w:tcPr>
          <w:p w14:paraId="267BADD4" w14:textId="77777777" w:rsidR="00757713" w:rsidRPr="009A7212" w:rsidRDefault="00757713" w:rsidP="00FB6859">
            <w:pPr>
              <w:rPr>
                <w:rFonts w:ascii="Arial" w:hAnsi="Arial" w:cs="Arial"/>
              </w:rPr>
            </w:pPr>
          </w:p>
        </w:tc>
        <w:tc>
          <w:tcPr>
            <w:tcW w:w="1890" w:type="dxa"/>
          </w:tcPr>
          <w:p w14:paraId="71C86160" w14:textId="77777777" w:rsidR="00757713" w:rsidRPr="009A7212" w:rsidRDefault="00757713" w:rsidP="00FB6859">
            <w:pPr>
              <w:rPr>
                <w:rFonts w:ascii="Arial" w:hAnsi="Arial" w:cs="Arial"/>
              </w:rPr>
            </w:pPr>
          </w:p>
        </w:tc>
      </w:tr>
      <w:tr w:rsidR="00757713" w:rsidRPr="009A7212" w14:paraId="3627B693" w14:textId="77777777" w:rsidTr="00FB6859">
        <w:tc>
          <w:tcPr>
            <w:tcW w:w="8275" w:type="dxa"/>
          </w:tcPr>
          <w:p w14:paraId="25983FC7" w14:textId="77777777" w:rsidR="00757713" w:rsidRPr="009A7212" w:rsidRDefault="00757713" w:rsidP="00FB6859">
            <w:pPr>
              <w:rPr>
                <w:rFonts w:ascii="Arial" w:hAnsi="Arial" w:cs="Arial"/>
              </w:rPr>
            </w:pPr>
          </w:p>
        </w:tc>
        <w:tc>
          <w:tcPr>
            <w:tcW w:w="1890" w:type="dxa"/>
          </w:tcPr>
          <w:p w14:paraId="5CD36DCA" w14:textId="77777777" w:rsidR="00757713" w:rsidRPr="009A7212" w:rsidRDefault="00757713" w:rsidP="00FB6859">
            <w:pPr>
              <w:rPr>
                <w:rFonts w:ascii="Arial" w:hAnsi="Arial" w:cs="Arial"/>
              </w:rPr>
            </w:pPr>
          </w:p>
        </w:tc>
      </w:tr>
      <w:tr w:rsidR="00757713" w:rsidRPr="009A7212" w14:paraId="274C7841" w14:textId="77777777" w:rsidTr="00FB6859">
        <w:trPr>
          <w:trHeight w:val="125"/>
        </w:trPr>
        <w:tc>
          <w:tcPr>
            <w:tcW w:w="8275" w:type="dxa"/>
          </w:tcPr>
          <w:p w14:paraId="2C93F73A" w14:textId="77777777" w:rsidR="00757713" w:rsidRPr="009A7212" w:rsidRDefault="00757713" w:rsidP="00FB6859">
            <w:pPr>
              <w:rPr>
                <w:rFonts w:ascii="Arial" w:hAnsi="Arial" w:cs="Arial"/>
              </w:rPr>
            </w:pPr>
          </w:p>
        </w:tc>
        <w:tc>
          <w:tcPr>
            <w:tcW w:w="1890" w:type="dxa"/>
          </w:tcPr>
          <w:p w14:paraId="43802D09" w14:textId="77777777" w:rsidR="00757713" w:rsidRPr="009A7212" w:rsidRDefault="00757713" w:rsidP="00FB6859">
            <w:pPr>
              <w:rPr>
                <w:rFonts w:ascii="Arial" w:hAnsi="Arial" w:cs="Arial"/>
              </w:rPr>
            </w:pPr>
          </w:p>
        </w:tc>
      </w:tr>
      <w:tr w:rsidR="00757713" w:rsidRPr="009A7212" w14:paraId="4936D26A" w14:textId="77777777" w:rsidTr="00FB6859">
        <w:tc>
          <w:tcPr>
            <w:tcW w:w="8275" w:type="dxa"/>
          </w:tcPr>
          <w:p w14:paraId="3BAE221E" w14:textId="77777777" w:rsidR="00757713" w:rsidRPr="009A7212" w:rsidRDefault="00757713" w:rsidP="00FB6859">
            <w:pPr>
              <w:rPr>
                <w:rFonts w:ascii="Arial" w:hAnsi="Arial" w:cs="Arial"/>
              </w:rPr>
            </w:pPr>
          </w:p>
        </w:tc>
        <w:tc>
          <w:tcPr>
            <w:tcW w:w="1890" w:type="dxa"/>
          </w:tcPr>
          <w:p w14:paraId="225F9DD6" w14:textId="77777777" w:rsidR="00757713" w:rsidRPr="009A7212" w:rsidRDefault="00757713" w:rsidP="00FB6859">
            <w:pPr>
              <w:rPr>
                <w:rFonts w:ascii="Arial" w:hAnsi="Arial" w:cs="Arial"/>
              </w:rPr>
            </w:pPr>
          </w:p>
        </w:tc>
      </w:tr>
      <w:tr w:rsidR="00757713" w:rsidRPr="009A7212" w14:paraId="66348E0C" w14:textId="77777777" w:rsidTr="00FB6859">
        <w:tc>
          <w:tcPr>
            <w:tcW w:w="8275" w:type="dxa"/>
          </w:tcPr>
          <w:p w14:paraId="573304C6" w14:textId="77777777" w:rsidR="00757713" w:rsidRPr="009A7212" w:rsidRDefault="00757713" w:rsidP="00FB6859">
            <w:pPr>
              <w:rPr>
                <w:rFonts w:ascii="Arial" w:hAnsi="Arial" w:cs="Arial"/>
              </w:rPr>
            </w:pPr>
          </w:p>
        </w:tc>
        <w:tc>
          <w:tcPr>
            <w:tcW w:w="1890" w:type="dxa"/>
          </w:tcPr>
          <w:p w14:paraId="5B4AF8B8" w14:textId="77777777" w:rsidR="00757713" w:rsidRPr="009A7212" w:rsidRDefault="00757713" w:rsidP="00FB6859">
            <w:pPr>
              <w:rPr>
                <w:rFonts w:ascii="Arial" w:hAnsi="Arial" w:cs="Arial"/>
              </w:rPr>
            </w:pPr>
          </w:p>
        </w:tc>
      </w:tr>
      <w:tr w:rsidR="00757713" w:rsidRPr="009A7212" w14:paraId="095CB45E" w14:textId="77777777" w:rsidTr="00FB6859">
        <w:tc>
          <w:tcPr>
            <w:tcW w:w="8275" w:type="dxa"/>
          </w:tcPr>
          <w:p w14:paraId="093A4F16" w14:textId="77777777" w:rsidR="00757713" w:rsidRPr="009A7212" w:rsidRDefault="00757713" w:rsidP="00FB6859">
            <w:pPr>
              <w:rPr>
                <w:rFonts w:ascii="Arial" w:hAnsi="Arial" w:cs="Arial"/>
              </w:rPr>
            </w:pPr>
          </w:p>
        </w:tc>
        <w:tc>
          <w:tcPr>
            <w:tcW w:w="1890" w:type="dxa"/>
          </w:tcPr>
          <w:p w14:paraId="1CF8A19D" w14:textId="77777777" w:rsidR="00757713" w:rsidRPr="009A7212" w:rsidRDefault="00757713" w:rsidP="00FB6859">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FB6859">
        <w:trPr>
          <w:tblHeader/>
        </w:trPr>
        <w:tc>
          <w:tcPr>
            <w:tcW w:w="8275" w:type="dxa"/>
            <w:shd w:val="clear" w:color="auto" w:fill="B8CCE4" w:themeFill="accent1" w:themeFillTint="66"/>
          </w:tcPr>
          <w:p w14:paraId="054BFA53"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FB6859">
        <w:tc>
          <w:tcPr>
            <w:tcW w:w="8275" w:type="dxa"/>
          </w:tcPr>
          <w:p w14:paraId="3C391336" w14:textId="77777777" w:rsidR="00757713" w:rsidRPr="009A7212" w:rsidRDefault="00757713" w:rsidP="00FB6859">
            <w:pPr>
              <w:rPr>
                <w:rFonts w:ascii="Arial" w:hAnsi="Arial" w:cs="Arial"/>
              </w:rPr>
            </w:pPr>
          </w:p>
        </w:tc>
        <w:tc>
          <w:tcPr>
            <w:tcW w:w="1890" w:type="dxa"/>
          </w:tcPr>
          <w:p w14:paraId="74A2DD8C" w14:textId="77777777" w:rsidR="00757713" w:rsidRPr="009A7212" w:rsidRDefault="00757713" w:rsidP="00FB6859">
            <w:pPr>
              <w:rPr>
                <w:rFonts w:ascii="Arial" w:hAnsi="Arial" w:cs="Arial"/>
              </w:rPr>
            </w:pPr>
          </w:p>
        </w:tc>
      </w:tr>
      <w:tr w:rsidR="00757713" w:rsidRPr="009A7212" w14:paraId="3EC42217" w14:textId="77777777" w:rsidTr="00FB6859">
        <w:tc>
          <w:tcPr>
            <w:tcW w:w="8275" w:type="dxa"/>
          </w:tcPr>
          <w:p w14:paraId="367E0274" w14:textId="77777777" w:rsidR="00757713" w:rsidRPr="009A7212" w:rsidRDefault="00757713" w:rsidP="00FB6859">
            <w:pPr>
              <w:rPr>
                <w:rFonts w:ascii="Arial" w:hAnsi="Arial" w:cs="Arial"/>
              </w:rPr>
            </w:pPr>
          </w:p>
        </w:tc>
        <w:tc>
          <w:tcPr>
            <w:tcW w:w="1890" w:type="dxa"/>
          </w:tcPr>
          <w:p w14:paraId="1B30EB6B" w14:textId="77777777" w:rsidR="00757713" w:rsidRPr="009A7212" w:rsidRDefault="00757713" w:rsidP="00FB6859">
            <w:pPr>
              <w:rPr>
                <w:rFonts w:ascii="Arial" w:hAnsi="Arial" w:cs="Arial"/>
              </w:rPr>
            </w:pPr>
          </w:p>
        </w:tc>
      </w:tr>
      <w:tr w:rsidR="00757713" w:rsidRPr="009A7212" w14:paraId="248E7E97" w14:textId="77777777" w:rsidTr="00FB6859">
        <w:trPr>
          <w:trHeight w:val="125"/>
        </w:trPr>
        <w:tc>
          <w:tcPr>
            <w:tcW w:w="8275" w:type="dxa"/>
          </w:tcPr>
          <w:p w14:paraId="055CAB5E" w14:textId="77777777" w:rsidR="00757713" w:rsidRPr="009A7212" w:rsidRDefault="00757713" w:rsidP="00FB6859">
            <w:pPr>
              <w:rPr>
                <w:rFonts w:ascii="Arial" w:hAnsi="Arial" w:cs="Arial"/>
              </w:rPr>
            </w:pPr>
          </w:p>
        </w:tc>
        <w:tc>
          <w:tcPr>
            <w:tcW w:w="1890" w:type="dxa"/>
          </w:tcPr>
          <w:p w14:paraId="4F26F4E9" w14:textId="77777777" w:rsidR="00757713" w:rsidRPr="009A7212" w:rsidRDefault="00757713" w:rsidP="00FB6859">
            <w:pPr>
              <w:rPr>
                <w:rFonts w:ascii="Arial" w:hAnsi="Arial" w:cs="Arial"/>
              </w:rPr>
            </w:pPr>
          </w:p>
        </w:tc>
      </w:tr>
      <w:tr w:rsidR="00757713" w:rsidRPr="009A7212" w14:paraId="09BA91D7" w14:textId="77777777" w:rsidTr="00FB6859">
        <w:tc>
          <w:tcPr>
            <w:tcW w:w="8275" w:type="dxa"/>
          </w:tcPr>
          <w:p w14:paraId="099B2892" w14:textId="77777777" w:rsidR="00757713" w:rsidRPr="009A7212" w:rsidRDefault="00757713" w:rsidP="00FB6859">
            <w:pPr>
              <w:rPr>
                <w:rFonts w:ascii="Arial" w:hAnsi="Arial" w:cs="Arial"/>
              </w:rPr>
            </w:pPr>
          </w:p>
        </w:tc>
        <w:tc>
          <w:tcPr>
            <w:tcW w:w="1890" w:type="dxa"/>
          </w:tcPr>
          <w:p w14:paraId="207027FB" w14:textId="77777777" w:rsidR="00757713" w:rsidRPr="009A7212" w:rsidRDefault="00757713" w:rsidP="00FB6859">
            <w:pPr>
              <w:rPr>
                <w:rFonts w:ascii="Arial" w:hAnsi="Arial" w:cs="Arial"/>
              </w:rPr>
            </w:pPr>
          </w:p>
        </w:tc>
      </w:tr>
      <w:tr w:rsidR="00757713" w:rsidRPr="009A7212" w14:paraId="5FF569EB" w14:textId="77777777" w:rsidTr="00FB6859">
        <w:tc>
          <w:tcPr>
            <w:tcW w:w="8275" w:type="dxa"/>
          </w:tcPr>
          <w:p w14:paraId="5579ADC9" w14:textId="77777777" w:rsidR="00757713" w:rsidRPr="009A7212" w:rsidRDefault="00757713" w:rsidP="00FB6859">
            <w:pPr>
              <w:rPr>
                <w:rFonts w:ascii="Arial" w:hAnsi="Arial" w:cs="Arial"/>
              </w:rPr>
            </w:pPr>
          </w:p>
        </w:tc>
        <w:tc>
          <w:tcPr>
            <w:tcW w:w="1890" w:type="dxa"/>
          </w:tcPr>
          <w:p w14:paraId="380CD934" w14:textId="77777777" w:rsidR="00757713" w:rsidRPr="009A7212" w:rsidRDefault="00757713" w:rsidP="00FB6859">
            <w:pPr>
              <w:rPr>
                <w:rFonts w:ascii="Arial" w:hAnsi="Arial" w:cs="Arial"/>
              </w:rPr>
            </w:pPr>
          </w:p>
        </w:tc>
      </w:tr>
      <w:tr w:rsidR="00757713" w:rsidRPr="009A7212" w14:paraId="5E4D9978" w14:textId="77777777" w:rsidTr="00FB6859">
        <w:tc>
          <w:tcPr>
            <w:tcW w:w="8275" w:type="dxa"/>
          </w:tcPr>
          <w:p w14:paraId="64ED47E4" w14:textId="77777777" w:rsidR="00757713" w:rsidRPr="009A7212" w:rsidRDefault="00757713" w:rsidP="00FB6859">
            <w:pPr>
              <w:rPr>
                <w:rFonts w:ascii="Arial" w:hAnsi="Arial" w:cs="Arial"/>
              </w:rPr>
            </w:pPr>
          </w:p>
        </w:tc>
        <w:tc>
          <w:tcPr>
            <w:tcW w:w="1890" w:type="dxa"/>
          </w:tcPr>
          <w:p w14:paraId="7DEBE8C4" w14:textId="77777777" w:rsidR="00757713" w:rsidRPr="009A7212" w:rsidRDefault="00757713" w:rsidP="00FB6859">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415F6B33" w:rsidR="00757713" w:rsidRDefault="00757713" w:rsidP="0075771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4A04BB0" w14:textId="14844F58" w:rsidR="00A5283D" w:rsidRDefault="00A5283D" w:rsidP="00757713">
      <w:pPr>
        <w:pStyle w:val="Default"/>
        <w:rPr>
          <w:b/>
          <w:color w:val="000000" w:themeColor="text1"/>
        </w:rPr>
      </w:pPr>
    </w:p>
    <w:p w14:paraId="32E4A37C" w14:textId="2D5F945B" w:rsidR="00A5283D" w:rsidRPr="00834DA2" w:rsidRDefault="00A5283D" w:rsidP="00757713">
      <w:pPr>
        <w:pStyle w:val="Default"/>
        <w:rPr>
          <w:b/>
          <w:color w:val="000000" w:themeColor="text1"/>
        </w:rPr>
      </w:pPr>
      <w:r w:rsidRPr="008B7D7A">
        <w:rPr>
          <w:b/>
          <w:sz w:val="22"/>
          <w:szCs w:val="22"/>
        </w:rPr>
        <w:t>Section</w:t>
      </w:r>
      <w:r>
        <w:rPr>
          <w:sz w:val="22"/>
          <w:szCs w:val="22"/>
        </w:rPr>
        <w:t xml:space="preserve"> </w:t>
      </w:r>
      <w:r w:rsidRPr="00875D83">
        <w:rPr>
          <w:b/>
          <w:sz w:val="22"/>
          <w:szCs w:val="22"/>
        </w:rPr>
        <w:t>7.2. Financial Health of Vendor (Page. 34 of RFP)</w:t>
      </w:r>
      <w:r w:rsidRPr="00875D83">
        <w:rPr>
          <w:sz w:val="22"/>
          <w:szCs w:val="22"/>
        </w:rPr>
        <w:t xml:space="preserve"> </w:t>
      </w:r>
      <w:r w:rsidR="0068654B" w:rsidRPr="00834AE8">
        <w:rPr>
          <w:b/>
          <w:color w:val="000000" w:themeColor="text1"/>
          <w:highlight w:val="yellow"/>
        </w:rPr>
        <w:t>(see Pages 117 – 171 of vendor proposal)</w:t>
      </w:r>
      <w:r w:rsidRPr="00875D83">
        <w:rPr>
          <w:sz w:val="22"/>
          <w:szCs w:val="22"/>
        </w:rPr>
        <w:t>– AJ Fluker, Lisa Allnutt, JoAnn Martin</w:t>
      </w: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FB6859">
        <w:tc>
          <w:tcPr>
            <w:tcW w:w="10165" w:type="dxa"/>
            <w:shd w:val="clear" w:color="auto" w:fill="F2F2F2" w:themeFill="background1" w:themeFillShade="F2"/>
          </w:tcPr>
          <w:p w14:paraId="05242B0C" w14:textId="69A4C8D9" w:rsidR="00757713" w:rsidRPr="001D449F" w:rsidRDefault="00757713" w:rsidP="00FB685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E139DC7">
        <w:tc>
          <w:tcPr>
            <w:tcW w:w="8275" w:type="dxa"/>
            <w:shd w:val="clear" w:color="auto" w:fill="B8CCE4" w:themeFill="accent1" w:themeFillTint="66"/>
          </w:tcPr>
          <w:p w14:paraId="62D9891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E139DC7">
        <w:tc>
          <w:tcPr>
            <w:tcW w:w="8275" w:type="dxa"/>
          </w:tcPr>
          <w:p w14:paraId="2876FAF8" w14:textId="222D75D6" w:rsidR="00757713" w:rsidRPr="009A7212" w:rsidRDefault="79FE7091" w:rsidP="001B718C">
            <w:pPr>
              <w:jc w:val="center"/>
            </w:pPr>
            <w:r w:rsidRPr="0E139DC7">
              <w:rPr>
                <w:rFonts w:ascii="Arial" w:eastAsia="Arial" w:hAnsi="Arial" w:cs="Arial"/>
              </w:rPr>
              <w:t xml:space="preserve">One of three debt ratios used in our analysis (debt-equity ratio) exceeded </w:t>
            </w:r>
            <w:r w:rsidRPr="0E139DC7">
              <w:rPr>
                <w:rFonts w:ascii="Arial" w:eastAsia="Arial" w:hAnsi="Arial" w:cs="Arial"/>
                <w:color w:val="000000" w:themeColor="text1"/>
              </w:rPr>
              <w:t>levels (internal*) for the two most recently reported years.</w:t>
            </w:r>
          </w:p>
        </w:tc>
        <w:tc>
          <w:tcPr>
            <w:tcW w:w="1890" w:type="dxa"/>
          </w:tcPr>
          <w:p w14:paraId="7786D448" w14:textId="77777777" w:rsidR="00757713" w:rsidRPr="009A7212" w:rsidRDefault="00757713" w:rsidP="00FB6859">
            <w:pPr>
              <w:rPr>
                <w:rFonts w:ascii="Arial" w:hAnsi="Arial" w:cs="Arial"/>
              </w:rPr>
            </w:pPr>
          </w:p>
        </w:tc>
      </w:tr>
      <w:tr w:rsidR="00757713" w:rsidRPr="009A7212" w14:paraId="01099DB5" w14:textId="77777777" w:rsidTr="0E139DC7">
        <w:tc>
          <w:tcPr>
            <w:tcW w:w="8275" w:type="dxa"/>
          </w:tcPr>
          <w:p w14:paraId="08E7DEEF" w14:textId="77777777" w:rsidR="00757713" w:rsidRPr="009A7212" w:rsidRDefault="00757713" w:rsidP="001B718C">
            <w:pPr>
              <w:jc w:val="center"/>
              <w:rPr>
                <w:rFonts w:ascii="Arial" w:hAnsi="Arial" w:cs="Arial"/>
              </w:rPr>
            </w:pPr>
          </w:p>
        </w:tc>
        <w:tc>
          <w:tcPr>
            <w:tcW w:w="1890" w:type="dxa"/>
          </w:tcPr>
          <w:p w14:paraId="42603CCF" w14:textId="77777777" w:rsidR="00757713" w:rsidRPr="009A7212" w:rsidRDefault="00757713" w:rsidP="00FB6859">
            <w:pPr>
              <w:rPr>
                <w:rFonts w:ascii="Arial" w:hAnsi="Arial" w:cs="Arial"/>
              </w:rPr>
            </w:pPr>
          </w:p>
        </w:tc>
      </w:tr>
      <w:tr w:rsidR="00757713" w:rsidRPr="009A7212" w14:paraId="0F2BAA2C" w14:textId="77777777" w:rsidTr="0E139DC7">
        <w:tc>
          <w:tcPr>
            <w:tcW w:w="8275" w:type="dxa"/>
          </w:tcPr>
          <w:p w14:paraId="68F3C753" w14:textId="77777777" w:rsidR="00757713" w:rsidRPr="009A7212" w:rsidRDefault="00757713" w:rsidP="00FB6859">
            <w:pPr>
              <w:rPr>
                <w:rFonts w:ascii="Arial" w:hAnsi="Arial" w:cs="Arial"/>
                <w:color w:val="000000" w:themeColor="text1"/>
              </w:rPr>
            </w:pPr>
          </w:p>
        </w:tc>
        <w:tc>
          <w:tcPr>
            <w:tcW w:w="1890" w:type="dxa"/>
          </w:tcPr>
          <w:p w14:paraId="6B329930" w14:textId="77777777" w:rsidR="00757713" w:rsidRPr="009A7212" w:rsidRDefault="00757713" w:rsidP="00FB6859">
            <w:pPr>
              <w:rPr>
                <w:rFonts w:ascii="Arial" w:hAnsi="Arial" w:cs="Arial"/>
                <w:color w:val="000000" w:themeColor="text1"/>
              </w:rPr>
            </w:pPr>
          </w:p>
        </w:tc>
      </w:tr>
      <w:tr w:rsidR="00757713" w:rsidRPr="009A7212" w14:paraId="476399A4" w14:textId="77777777" w:rsidTr="0E139DC7">
        <w:tc>
          <w:tcPr>
            <w:tcW w:w="8275" w:type="dxa"/>
          </w:tcPr>
          <w:p w14:paraId="192C0479" w14:textId="77777777" w:rsidR="00757713" w:rsidRPr="009A7212" w:rsidRDefault="00757713" w:rsidP="00FB6859">
            <w:pPr>
              <w:rPr>
                <w:rFonts w:ascii="Arial" w:hAnsi="Arial" w:cs="Arial"/>
                <w:color w:val="000000" w:themeColor="text1"/>
              </w:rPr>
            </w:pPr>
          </w:p>
        </w:tc>
        <w:tc>
          <w:tcPr>
            <w:tcW w:w="1890" w:type="dxa"/>
          </w:tcPr>
          <w:p w14:paraId="48B4490F" w14:textId="77777777" w:rsidR="00757713" w:rsidRPr="009A7212" w:rsidRDefault="00757713" w:rsidP="00FB6859">
            <w:pPr>
              <w:rPr>
                <w:rFonts w:ascii="Arial" w:hAnsi="Arial" w:cs="Arial"/>
                <w:color w:val="000000" w:themeColor="text1"/>
              </w:rPr>
            </w:pPr>
          </w:p>
        </w:tc>
      </w:tr>
      <w:tr w:rsidR="00757713" w:rsidRPr="009A7212" w14:paraId="314BB67A" w14:textId="77777777" w:rsidTr="0E139DC7">
        <w:tc>
          <w:tcPr>
            <w:tcW w:w="8275" w:type="dxa"/>
          </w:tcPr>
          <w:p w14:paraId="530A1692" w14:textId="77777777" w:rsidR="00757713" w:rsidRPr="009A7212" w:rsidRDefault="00757713" w:rsidP="00FB6859">
            <w:pPr>
              <w:rPr>
                <w:rFonts w:ascii="Arial" w:hAnsi="Arial" w:cs="Arial"/>
                <w:color w:val="000000" w:themeColor="text1"/>
              </w:rPr>
            </w:pPr>
          </w:p>
        </w:tc>
        <w:tc>
          <w:tcPr>
            <w:tcW w:w="1890" w:type="dxa"/>
          </w:tcPr>
          <w:p w14:paraId="4510D1C1" w14:textId="77777777" w:rsidR="00757713" w:rsidRPr="009A7212" w:rsidRDefault="00757713" w:rsidP="00FB6859">
            <w:pPr>
              <w:rPr>
                <w:rFonts w:ascii="Arial" w:hAnsi="Arial" w:cs="Arial"/>
                <w:color w:val="000000" w:themeColor="text1"/>
              </w:rPr>
            </w:pPr>
          </w:p>
        </w:tc>
      </w:tr>
      <w:tr w:rsidR="00757713" w:rsidRPr="009A7212" w14:paraId="7A9513E4" w14:textId="77777777" w:rsidTr="0E139DC7">
        <w:tc>
          <w:tcPr>
            <w:tcW w:w="8275" w:type="dxa"/>
          </w:tcPr>
          <w:p w14:paraId="40A4263C" w14:textId="77777777" w:rsidR="00757713" w:rsidRPr="009A7212" w:rsidRDefault="00757713" w:rsidP="00FB6859">
            <w:pPr>
              <w:rPr>
                <w:rFonts w:ascii="Arial" w:hAnsi="Arial" w:cs="Arial"/>
                <w:color w:val="000000" w:themeColor="text1"/>
              </w:rPr>
            </w:pPr>
          </w:p>
        </w:tc>
        <w:tc>
          <w:tcPr>
            <w:tcW w:w="1890" w:type="dxa"/>
          </w:tcPr>
          <w:p w14:paraId="745BA34F" w14:textId="77777777" w:rsidR="00757713" w:rsidRPr="009A7212" w:rsidRDefault="00757713" w:rsidP="00FB6859">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556FF392">
        <w:trPr>
          <w:tblHeader/>
        </w:trPr>
        <w:tc>
          <w:tcPr>
            <w:tcW w:w="8275" w:type="dxa"/>
            <w:shd w:val="clear" w:color="auto" w:fill="B8CCE4" w:themeFill="accent1" w:themeFillTint="66"/>
          </w:tcPr>
          <w:p w14:paraId="787CF971"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556FF392">
        <w:tc>
          <w:tcPr>
            <w:tcW w:w="8275" w:type="dxa"/>
          </w:tcPr>
          <w:p w14:paraId="137947C4" w14:textId="06B3E26D" w:rsidR="00757713" w:rsidRPr="009A7212" w:rsidRDefault="35F11FFA" w:rsidP="556FF392">
            <w:r w:rsidRPr="556FF392">
              <w:rPr>
                <w:rFonts w:ascii="Arial" w:eastAsia="Arial" w:hAnsi="Arial" w:cs="Arial"/>
              </w:rPr>
              <w:t xml:space="preserve">Liquidity measurement ratios </w:t>
            </w:r>
            <w:r w:rsidRPr="556FF392">
              <w:rPr>
                <w:rFonts w:ascii="Arial" w:eastAsia="Arial" w:hAnsi="Arial" w:cs="Arial"/>
                <w:color w:val="000000" w:themeColor="text1"/>
              </w:rPr>
              <w:t xml:space="preserve">(current ratio, quick ratio) did not meet target levels (internal*) consistently year to year. Although target levels (internal*) were met in previous years, performance against target decreased year to year and was below target (internal*) in the most recently reported year.  </w:t>
            </w:r>
            <w:r w:rsidRPr="556FF392">
              <w:rPr>
                <w:rFonts w:ascii="Arial" w:eastAsia="Arial" w:hAnsi="Arial" w:cs="Arial"/>
              </w:rPr>
              <w:t xml:space="preserve"> </w:t>
            </w:r>
          </w:p>
        </w:tc>
        <w:tc>
          <w:tcPr>
            <w:tcW w:w="1890" w:type="dxa"/>
          </w:tcPr>
          <w:p w14:paraId="2EC2EE17" w14:textId="77777777" w:rsidR="00757713" w:rsidRPr="009A7212" w:rsidRDefault="00757713" w:rsidP="00FB6859">
            <w:pPr>
              <w:rPr>
                <w:rFonts w:ascii="Arial" w:hAnsi="Arial" w:cs="Arial"/>
              </w:rPr>
            </w:pPr>
          </w:p>
        </w:tc>
      </w:tr>
      <w:tr w:rsidR="00757713" w:rsidRPr="009A7212" w14:paraId="3CF48990" w14:textId="77777777" w:rsidTr="556FF392">
        <w:tc>
          <w:tcPr>
            <w:tcW w:w="8275" w:type="dxa"/>
          </w:tcPr>
          <w:p w14:paraId="0B8CA68D" w14:textId="67F1382C" w:rsidR="00757713" w:rsidRPr="009A7212" w:rsidRDefault="35F11FFA" w:rsidP="556FF392">
            <w:r w:rsidRPr="556FF392">
              <w:rPr>
                <w:rFonts w:ascii="Arial" w:eastAsia="Arial" w:hAnsi="Arial" w:cs="Arial"/>
              </w:rPr>
              <w:t xml:space="preserve">Average stockholder equity data was not provided by the vendor, so only two (operating profit margin, net profit margin) of three profitability indicators could be calculated. Both metrics exceeded </w:t>
            </w:r>
            <w:r w:rsidRPr="556FF392">
              <w:rPr>
                <w:rFonts w:ascii="Arial" w:eastAsia="Arial" w:hAnsi="Arial" w:cs="Arial"/>
                <w:color w:val="000000" w:themeColor="text1"/>
              </w:rPr>
              <w:t xml:space="preserve">target levels (internal*) for the first two reported years. Both did not meet target levels (internal*) in the most recently reported year. This was primarily due to </w:t>
            </w:r>
            <w:proofErr w:type="gramStart"/>
            <w:r w:rsidRPr="556FF392">
              <w:rPr>
                <w:rFonts w:ascii="Arial" w:eastAsia="Arial" w:hAnsi="Arial" w:cs="Arial"/>
                <w:color w:val="000000" w:themeColor="text1"/>
              </w:rPr>
              <w:t>$2</w:t>
            </w:r>
            <w:proofErr w:type="gramEnd"/>
            <w:r w:rsidRPr="556FF392">
              <w:rPr>
                <w:rFonts w:ascii="Arial" w:eastAsia="Arial" w:hAnsi="Arial" w:cs="Arial"/>
                <w:color w:val="000000" w:themeColor="text1"/>
              </w:rPr>
              <w:t xml:space="preserve">M+ drops in net income and operating profit in the most recently reported year.  </w:t>
            </w:r>
          </w:p>
        </w:tc>
        <w:tc>
          <w:tcPr>
            <w:tcW w:w="1890" w:type="dxa"/>
          </w:tcPr>
          <w:p w14:paraId="2DDE1C68" w14:textId="77777777" w:rsidR="00757713" w:rsidRPr="009A7212" w:rsidRDefault="00757713" w:rsidP="00FB6859">
            <w:pPr>
              <w:rPr>
                <w:rFonts w:ascii="Arial" w:hAnsi="Arial" w:cs="Arial"/>
              </w:rPr>
            </w:pPr>
          </w:p>
        </w:tc>
      </w:tr>
      <w:tr w:rsidR="00757713" w:rsidRPr="009A7212" w14:paraId="3DBDFCD7" w14:textId="77777777" w:rsidTr="556FF392">
        <w:trPr>
          <w:trHeight w:val="125"/>
        </w:trPr>
        <w:tc>
          <w:tcPr>
            <w:tcW w:w="8275" w:type="dxa"/>
          </w:tcPr>
          <w:p w14:paraId="0C4E339B" w14:textId="29A85501" w:rsidR="00757713" w:rsidRPr="009A7212" w:rsidRDefault="35F11FFA" w:rsidP="556FF392">
            <w:r w:rsidRPr="556FF392">
              <w:rPr>
                <w:rFonts w:ascii="Arial" w:eastAsia="Arial" w:hAnsi="Arial" w:cs="Arial"/>
                <w:color w:val="000000" w:themeColor="text1"/>
              </w:rPr>
              <w:t xml:space="preserve">Two of </w:t>
            </w:r>
            <w:proofErr w:type="gramStart"/>
            <w:r w:rsidRPr="556FF392">
              <w:rPr>
                <w:rFonts w:ascii="Arial" w:eastAsia="Arial" w:hAnsi="Arial" w:cs="Arial"/>
                <w:color w:val="000000" w:themeColor="text1"/>
              </w:rPr>
              <w:t>three</w:t>
            </w:r>
            <w:proofErr w:type="gramEnd"/>
            <w:r w:rsidRPr="556FF392">
              <w:rPr>
                <w:rFonts w:ascii="Arial" w:eastAsia="Arial" w:hAnsi="Arial" w:cs="Arial"/>
                <w:color w:val="000000" w:themeColor="text1"/>
              </w:rPr>
              <w:t xml:space="preserve"> debt ratios used in our analysis (Debt ratio and cash flow to debt ratio) did not consistently meet target levels (internal*). This would typically indicate that the business may be at risk of defaulting on any loans, especially if interest rates rise. </w:t>
            </w:r>
            <w:r w:rsidRPr="556FF392">
              <w:rPr>
                <w:rFonts w:ascii="Arial" w:eastAsia="Arial" w:hAnsi="Arial" w:cs="Arial"/>
              </w:rPr>
              <w:t xml:space="preserve"> </w:t>
            </w:r>
          </w:p>
        </w:tc>
        <w:tc>
          <w:tcPr>
            <w:tcW w:w="1890" w:type="dxa"/>
          </w:tcPr>
          <w:p w14:paraId="2F1E7011" w14:textId="77777777" w:rsidR="00757713" w:rsidRPr="009A7212" w:rsidRDefault="00757713" w:rsidP="00FB6859">
            <w:pPr>
              <w:rPr>
                <w:rFonts w:ascii="Arial" w:hAnsi="Arial" w:cs="Arial"/>
              </w:rPr>
            </w:pPr>
          </w:p>
        </w:tc>
      </w:tr>
      <w:tr w:rsidR="00757713" w:rsidRPr="009A7212" w14:paraId="0D39858D" w14:textId="77777777" w:rsidTr="556FF392">
        <w:tc>
          <w:tcPr>
            <w:tcW w:w="8275" w:type="dxa"/>
          </w:tcPr>
          <w:p w14:paraId="3C999494" w14:textId="7098BA83" w:rsidR="00757713" w:rsidRPr="009A7212" w:rsidRDefault="35F11FFA" w:rsidP="556FF392">
            <w:r w:rsidRPr="556FF392">
              <w:rPr>
                <w:rFonts w:ascii="Arial" w:eastAsia="Arial" w:hAnsi="Arial" w:cs="Arial"/>
              </w:rPr>
              <w:t>Net sales decreased year to year for each of the three reported years.</w:t>
            </w:r>
          </w:p>
        </w:tc>
        <w:tc>
          <w:tcPr>
            <w:tcW w:w="1890" w:type="dxa"/>
          </w:tcPr>
          <w:p w14:paraId="6AE5CEC0" w14:textId="77777777" w:rsidR="00757713" w:rsidRPr="009A7212" w:rsidRDefault="00757713" w:rsidP="00FB6859">
            <w:pPr>
              <w:rPr>
                <w:rFonts w:ascii="Arial" w:hAnsi="Arial" w:cs="Arial"/>
              </w:rPr>
            </w:pPr>
          </w:p>
        </w:tc>
      </w:tr>
      <w:tr w:rsidR="00757713" w:rsidRPr="009A7212" w14:paraId="3A1E3AE4" w14:textId="77777777" w:rsidTr="556FF392">
        <w:tc>
          <w:tcPr>
            <w:tcW w:w="8275" w:type="dxa"/>
          </w:tcPr>
          <w:p w14:paraId="72C537FA" w14:textId="77777777" w:rsidR="00757713" w:rsidRPr="009A7212" w:rsidRDefault="00757713" w:rsidP="00FB6859">
            <w:pPr>
              <w:rPr>
                <w:rFonts w:ascii="Arial" w:hAnsi="Arial" w:cs="Arial"/>
              </w:rPr>
            </w:pPr>
          </w:p>
        </w:tc>
        <w:tc>
          <w:tcPr>
            <w:tcW w:w="1890" w:type="dxa"/>
          </w:tcPr>
          <w:p w14:paraId="13017626" w14:textId="77777777" w:rsidR="00757713" w:rsidRPr="009A7212" w:rsidRDefault="00757713" w:rsidP="00FB6859">
            <w:pPr>
              <w:rPr>
                <w:rFonts w:ascii="Arial" w:hAnsi="Arial" w:cs="Arial"/>
              </w:rPr>
            </w:pPr>
          </w:p>
        </w:tc>
      </w:tr>
      <w:tr w:rsidR="00757713" w:rsidRPr="009A7212" w14:paraId="0049B54D" w14:textId="77777777" w:rsidTr="556FF392">
        <w:tc>
          <w:tcPr>
            <w:tcW w:w="8275" w:type="dxa"/>
          </w:tcPr>
          <w:p w14:paraId="34C60150" w14:textId="15E4D66E" w:rsidR="00757713" w:rsidRPr="009A7212" w:rsidRDefault="35F11FFA" w:rsidP="556FF392">
            <w:r w:rsidRPr="556FF392">
              <w:rPr>
                <w:rFonts w:ascii="Arial" w:eastAsia="Arial" w:hAnsi="Arial" w:cs="Arial"/>
              </w:rPr>
              <w:t>*Target rate used by RMCC for analysis</w:t>
            </w:r>
          </w:p>
        </w:tc>
        <w:tc>
          <w:tcPr>
            <w:tcW w:w="1890" w:type="dxa"/>
          </w:tcPr>
          <w:p w14:paraId="2B2D34A7" w14:textId="77777777" w:rsidR="00757713" w:rsidRPr="009A7212" w:rsidRDefault="00757713" w:rsidP="00FB6859">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FB6859">
        <w:trPr>
          <w:tblHeader/>
        </w:trPr>
        <w:tc>
          <w:tcPr>
            <w:tcW w:w="8275" w:type="dxa"/>
            <w:shd w:val="clear" w:color="auto" w:fill="B8CCE4" w:themeFill="accent1" w:themeFillTint="66"/>
          </w:tcPr>
          <w:p w14:paraId="3AFBD92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FB6859">
        <w:tc>
          <w:tcPr>
            <w:tcW w:w="8275" w:type="dxa"/>
          </w:tcPr>
          <w:p w14:paraId="2C0AB65C" w14:textId="77777777" w:rsidR="00757713" w:rsidRPr="009A7212" w:rsidRDefault="00757713" w:rsidP="00FB6859">
            <w:pPr>
              <w:rPr>
                <w:rFonts w:ascii="Arial" w:hAnsi="Arial" w:cs="Arial"/>
              </w:rPr>
            </w:pPr>
          </w:p>
        </w:tc>
        <w:tc>
          <w:tcPr>
            <w:tcW w:w="1890" w:type="dxa"/>
          </w:tcPr>
          <w:p w14:paraId="3202A085" w14:textId="77777777" w:rsidR="00757713" w:rsidRPr="009A7212" w:rsidRDefault="00757713" w:rsidP="00FB6859">
            <w:pPr>
              <w:rPr>
                <w:rFonts w:ascii="Arial" w:hAnsi="Arial" w:cs="Arial"/>
              </w:rPr>
            </w:pPr>
          </w:p>
        </w:tc>
      </w:tr>
      <w:tr w:rsidR="00757713" w:rsidRPr="009A7212" w14:paraId="51A66725" w14:textId="77777777" w:rsidTr="00FB6859">
        <w:tc>
          <w:tcPr>
            <w:tcW w:w="8275" w:type="dxa"/>
          </w:tcPr>
          <w:p w14:paraId="6476FF42" w14:textId="77777777" w:rsidR="00757713" w:rsidRPr="009A7212" w:rsidRDefault="00757713" w:rsidP="00FB6859">
            <w:pPr>
              <w:rPr>
                <w:rFonts w:ascii="Arial" w:hAnsi="Arial" w:cs="Arial"/>
              </w:rPr>
            </w:pPr>
          </w:p>
        </w:tc>
        <w:tc>
          <w:tcPr>
            <w:tcW w:w="1890" w:type="dxa"/>
          </w:tcPr>
          <w:p w14:paraId="442B714D" w14:textId="77777777" w:rsidR="00757713" w:rsidRPr="009A7212" w:rsidRDefault="00757713" w:rsidP="00FB6859">
            <w:pPr>
              <w:rPr>
                <w:rFonts w:ascii="Arial" w:hAnsi="Arial" w:cs="Arial"/>
              </w:rPr>
            </w:pPr>
          </w:p>
        </w:tc>
      </w:tr>
      <w:tr w:rsidR="00757713" w:rsidRPr="009A7212" w14:paraId="088B8582" w14:textId="77777777" w:rsidTr="00FB6859">
        <w:trPr>
          <w:trHeight w:val="125"/>
        </w:trPr>
        <w:tc>
          <w:tcPr>
            <w:tcW w:w="8275" w:type="dxa"/>
          </w:tcPr>
          <w:p w14:paraId="77CFDDEA" w14:textId="77777777" w:rsidR="00757713" w:rsidRPr="009A7212" w:rsidRDefault="00757713" w:rsidP="00FB6859">
            <w:pPr>
              <w:rPr>
                <w:rFonts w:ascii="Arial" w:hAnsi="Arial" w:cs="Arial"/>
              </w:rPr>
            </w:pPr>
          </w:p>
        </w:tc>
        <w:tc>
          <w:tcPr>
            <w:tcW w:w="1890" w:type="dxa"/>
          </w:tcPr>
          <w:p w14:paraId="7C81544A" w14:textId="77777777" w:rsidR="00757713" w:rsidRPr="009A7212" w:rsidRDefault="00757713" w:rsidP="00FB6859">
            <w:pPr>
              <w:rPr>
                <w:rFonts w:ascii="Arial" w:hAnsi="Arial" w:cs="Arial"/>
              </w:rPr>
            </w:pPr>
          </w:p>
        </w:tc>
      </w:tr>
      <w:tr w:rsidR="00757713" w:rsidRPr="009A7212" w14:paraId="259EA2AD" w14:textId="77777777" w:rsidTr="00FB6859">
        <w:tc>
          <w:tcPr>
            <w:tcW w:w="8275" w:type="dxa"/>
          </w:tcPr>
          <w:p w14:paraId="6B8D91FC" w14:textId="77777777" w:rsidR="00757713" w:rsidRPr="009A7212" w:rsidRDefault="00757713" w:rsidP="00FB6859">
            <w:pPr>
              <w:rPr>
                <w:rFonts w:ascii="Arial" w:hAnsi="Arial" w:cs="Arial"/>
              </w:rPr>
            </w:pPr>
          </w:p>
        </w:tc>
        <w:tc>
          <w:tcPr>
            <w:tcW w:w="1890" w:type="dxa"/>
          </w:tcPr>
          <w:p w14:paraId="31264E82" w14:textId="77777777" w:rsidR="00757713" w:rsidRPr="009A7212" w:rsidRDefault="00757713" w:rsidP="00FB6859">
            <w:pPr>
              <w:rPr>
                <w:rFonts w:ascii="Arial" w:hAnsi="Arial" w:cs="Arial"/>
              </w:rPr>
            </w:pPr>
          </w:p>
        </w:tc>
      </w:tr>
      <w:tr w:rsidR="00757713" w:rsidRPr="009A7212" w14:paraId="618BC438" w14:textId="77777777" w:rsidTr="00FB6859">
        <w:tc>
          <w:tcPr>
            <w:tcW w:w="8275" w:type="dxa"/>
          </w:tcPr>
          <w:p w14:paraId="51D38B55" w14:textId="77777777" w:rsidR="00757713" w:rsidRPr="009A7212" w:rsidRDefault="00757713" w:rsidP="00FB6859">
            <w:pPr>
              <w:rPr>
                <w:rFonts w:ascii="Arial" w:hAnsi="Arial" w:cs="Arial"/>
              </w:rPr>
            </w:pPr>
          </w:p>
        </w:tc>
        <w:tc>
          <w:tcPr>
            <w:tcW w:w="1890" w:type="dxa"/>
          </w:tcPr>
          <w:p w14:paraId="3B951678" w14:textId="77777777" w:rsidR="00757713" w:rsidRPr="009A7212" w:rsidRDefault="00757713" w:rsidP="00FB6859">
            <w:pPr>
              <w:rPr>
                <w:rFonts w:ascii="Arial" w:hAnsi="Arial" w:cs="Arial"/>
              </w:rPr>
            </w:pPr>
          </w:p>
        </w:tc>
      </w:tr>
      <w:tr w:rsidR="00757713" w:rsidRPr="009A7212" w14:paraId="56107B9B" w14:textId="77777777" w:rsidTr="00FB6859">
        <w:tc>
          <w:tcPr>
            <w:tcW w:w="8275" w:type="dxa"/>
          </w:tcPr>
          <w:p w14:paraId="49F39540" w14:textId="77777777" w:rsidR="00757713" w:rsidRPr="009A7212" w:rsidRDefault="00757713" w:rsidP="00FB6859">
            <w:pPr>
              <w:rPr>
                <w:rFonts w:ascii="Arial" w:hAnsi="Arial" w:cs="Arial"/>
              </w:rPr>
            </w:pPr>
          </w:p>
        </w:tc>
        <w:tc>
          <w:tcPr>
            <w:tcW w:w="1890" w:type="dxa"/>
          </w:tcPr>
          <w:p w14:paraId="20B18A39" w14:textId="77777777" w:rsidR="00757713" w:rsidRPr="009A7212" w:rsidRDefault="00757713" w:rsidP="00FB6859">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4A3CF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4A3CF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4A3CF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4A3CF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4A3CF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4A3CF0">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4A3CF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4A3CF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4A3CF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4A3CF0">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4A3CF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4A3CF0">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4A3CF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4A3CF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4A3CF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4A3CF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4A3CF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4A3CF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4A3CF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4A3CF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4A3CF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4A3CF0">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4A3CF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4A3CF0">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4A3CF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4A3CF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4A3CF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4A3CF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4A3CF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4A3CF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4A3CF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4A3CF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4A3CF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4A3CF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4A3CF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4A3CF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0585D">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A3DF5" w14:textId="77777777" w:rsidR="008D4750" w:rsidRDefault="008D4750" w:rsidP="004A6CD5">
      <w:r>
        <w:separator/>
      </w:r>
    </w:p>
  </w:endnote>
  <w:endnote w:type="continuationSeparator" w:id="0">
    <w:p w14:paraId="665CB91C" w14:textId="77777777" w:rsidR="008D4750" w:rsidRDefault="008D4750" w:rsidP="004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97AB8" w14:textId="77777777" w:rsidR="008D4750" w:rsidRDefault="008D4750" w:rsidP="004A6CD5">
      <w:r>
        <w:separator/>
      </w:r>
    </w:p>
  </w:footnote>
  <w:footnote w:type="continuationSeparator" w:id="0">
    <w:p w14:paraId="36E31978" w14:textId="77777777" w:rsidR="008D4750" w:rsidRDefault="008D4750" w:rsidP="004A6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1A30"/>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18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8654B"/>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61EEB"/>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23975"/>
    <w:rsid w:val="008311A2"/>
    <w:rsid w:val="008338C2"/>
    <w:rsid w:val="00834966"/>
    <w:rsid w:val="00834AE8"/>
    <w:rsid w:val="00834DA2"/>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4750"/>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21C7"/>
    <w:rsid w:val="00A5283D"/>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278E"/>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165C"/>
    <w:rsid w:val="00FF5BE2"/>
    <w:rsid w:val="00FF7AC4"/>
    <w:rsid w:val="00FF7EC5"/>
    <w:rsid w:val="0E139DC7"/>
    <w:rsid w:val="35F11FFA"/>
    <w:rsid w:val="556FF392"/>
    <w:rsid w:val="79FE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365825"/>
    <w:rsid w:val="004C76D2"/>
    <w:rsid w:val="00530B09"/>
    <w:rsid w:val="005800DD"/>
    <w:rsid w:val="007731E2"/>
    <w:rsid w:val="007F5FD5"/>
    <w:rsid w:val="00895521"/>
    <w:rsid w:val="008D10CA"/>
    <w:rsid w:val="008F2F18"/>
    <w:rsid w:val="00BC0FBE"/>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94603-65CB-4764-A386-7371A5F8DBF7}"/>
</file>

<file path=customXml/itemProps2.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1349</Words>
  <Characters>7692</Characters>
  <Application>Microsoft Office Word</Application>
  <DocSecurity>0</DocSecurity>
  <Lines>64</Lines>
  <Paragraphs>18</Paragraphs>
  <ScaleCrop>false</ScaleCrop>
  <Company>ncdoc</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Olise, Victor</cp:lastModifiedBy>
  <cp:revision>10</cp:revision>
  <cp:lastPrinted>2016-10-27T16:38:00Z</cp:lastPrinted>
  <dcterms:created xsi:type="dcterms:W3CDTF">2023-08-14T18:30:00Z</dcterms:created>
  <dcterms:modified xsi:type="dcterms:W3CDTF">2023-10-11T17:21:00Z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